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1DFD" w14:textId="013F2A79" w:rsidR="00E63787" w:rsidRDefault="00864744"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investeerders in de rij voor nieuwe waterstof-fabriek</w:t>
      </w:r>
    </w:p>
    <w:bookmarkEnd w:id="0"/>
    <w:p w14:paraId="19EF6ED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16DAB761" w:rsidR="00C2551D" w:rsidRPr="006E0EA3" w:rsidRDefault="007B5446"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C330AC">
              <w:rPr>
                <w:rFonts w:ascii="Arial" w:eastAsia="Calibri" w:hAnsi="Arial" w:cs="Arial"/>
                <w:sz w:val="20"/>
                <w:szCs w:val="20"/>
              </w:rPr>
              <w:t xml:space="preserve">havo </w:t>
            </w:r>
            <w:r>
              <w:rPr>
                <w:rFonts w:ascii="Arial" w:eastAsia="Calibri" w:hAnsi="Arial" w:cs="Arial"/>
                <w:sz w:val="20"/>
                <w:szCs w:val="20"/>
              </w:rPr>
              <w:t>4</w:t>
            </w:r>
            <w:r w:rsidR="0001292E">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087D259E" w:rsidR="00026892" w:rsidRPr="00C2551D" w:rsidRDefault="004C6223"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7F1BFFDF" w:rsidR="00C2551D" w:rsidRPr="00C2551D" w:rsidRDefault="004C6223"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43A999D3" w:rsidR="00C2551D" w:rsidRPr="00644CD4" w:rsidRDefault="007B5446" w:rsidP="0001292E">
            <w:pPr>
              <w:spacing w:after="0" w:line="240" w:lineRule="auto"/>
              <w:rPr>
                <w:rFonts w:ascii="Arial" w:eastAsia="Calibri" w:hAnsi="Arial" w:cs="Arial"/>
                <w:sz w:val="20"/>
                <w:szCs w:val="20"/>
              </w:rPr>
            </w:pPr>
            <w:r>
              <w:rPr>
                <w:rFonts w:ascii="Arial" w:eastAsia="Calibri" w:hAnsi="Arial" w:cs="Arial"/>
                <w:sz w:val="20"/>
                <w:szCs w:val="20"/>
              </w:rPr>
              <w:t>waterstof, schone waterstof, emissievrij, elektrolyse, koolstofarm</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4F8D8C54" w:rsidR="00AE3AB2" w:rsidRPr="00167275" w:rsidRDefault="00DA4F0E" w:rsidP="00513A8D">
      <w:pPr>
        <w:spacing w:after="0" w:line="240" w:lineRule="auto"/>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Waterstof Magazine, maart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71A0850F" w14:textId="4B344911" w:rsidR="007C6DD2" w:rsidRPr="007C6DD2" w:rsidRDefault="007C6DD2" w:rsidP="007C6DD2">
            <w:pPr>
              <w:spacing w:line="280" w:lineRule="atLeast"/>
              <w:outlineLvl w:val="0"/>
              <w:rPr>
                <w:rFonts w:ascii="Times New Roman" w:eastAsia="Times New Roman" w:hAnsi="Times New Roman" w:cs="Times New Roman"/>
                <w:b/>
                <w:bCs/>
                <w:kern w:val="36"/>
                <w:sz w:val="36"/>
                <w:szCs w:val="36"/>
                <w:lang w:eastAsia="nl-NL"/>
              </w:rPr>
            </w:pPr>
            <w:bookmarkStart w:id="1" w:name="_Hlk518980186"/>
            <w:r>
              <w:rPr>
                <w:noProof/>
              </w:rPr>
              <w:drawing>
                <wp:anchor distT="0" distB="0" distL="114300" distR="114300" simplePos="0" relativeHeight="251661312" behindDoc="0" locked="0" layoutInCell="1" allowOverlap="1" wp14:anchorId="07E2D72F" wp14:editId="235088A2">
                  <wp:simplePos x="0" y="0"/>
                  <wp:positionH relativeFrom="margin">
                    <wp:posOffset>3721735</wp:posOffset>
                  </wp:positionH>
                  <wp:positionV relativeFrom="margin">
                    <wp:posOffset>428625</wp:posOffset>
                  </wp:positionV>
                  <wp:extent cx="1952625" cy="1095375"/>
                  <wp:effectExtent l="0" t="0" r="9525" b="9525"/>
                  <wp:wrapSquare wrapText="bothSides"/>
                  <wp:docPr id="4" name="Afbeelding 4" descr="Bergen ZEG P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rgen ZEG Powe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52625" cy="1095375"/>
                          </a:xfrm>
                          <a:prstGeom prst="rect">
                            <a:avLst/>
                          </a:prstGeom>
                          <a:noFill/>
                          <a:ln>
                            <a:noFill/>
                          </a:ln>
                        </pic:spPr>
                      </pic:pic>
                    </a:graphicData>
                  </a:graphic>
                </wp:anchor>
              </w:drawing>
            </w:r>
            <w:r w:rsidRPr="007C6DD2">
              <w:rPr>
                <w:rFonts w:ascii="Times New Roman" w:eastAsia="Times New Roman" w:hAnsi="Times New Roman" w:cs="Times New Roman"/>
                <w:b/>
                <w:bCs/>
                <w:kern w:val="36"/>
                <w:sz w:val="36"/>
                <w:szCs w:val="36"/>
                <w:lang w:eastAsia="nl-NL"/>
              </w:rPr>
              <w:t>Investeerders in de rij voor nieuwe waterstof-fabriek</w:t>
            </w:r>
          </w:p>
          <w:p w14:paraId="6E4D2EA9" w14:textId="77777777" w:rsidR="007C6DD2" w:rsidRDefault="007C6DD2" w:rsidP="007C6DD2">
            <w:pPr>
              <w:spacing w:line="280" w:lineRule="atLeast"/>
              <w:rPr>
                <w:rFonts w:ascii="Times New Roman" w:eastAsia="Times New Roman" w:hAnsi="Times New Roman" w:cs="Times New Roman"/>
                <w:sz w:val="24"/>
                <w:szCs w:val="24"/>
                <w:lang w:eastAsia="nl-NL"/>
              </w:rPr>
            </w:pPr>
          </w:p>
          <w:p w14:paraId="6983A621" w14:textId="044D55A6" w:rsidR="007C6DD2" w:rsidRPr="007C6DD2" w:rsidRDefault="007C6DD2" w:rsidP="007C6DD2">
            <w:pPr>
              <w:spacing w:line="280" w:lineRule="atLeast"/>
              <w:rPr>
                <w:rFonts w:ascii="Times New Roman" w:eastAsia="Times New Roman" w:hAnsi="Times New Roman" w:cs="Times New Roman"/>
                <w:sz w:val="24"/>
                <w:szCs w:val="24"/>
                <w:lang w:eastAsia="nl-NL"/>
              </w:rPr>
            </w:pPr>
            <w:r w:rsidRPr="007C6DD2">
              <w:rPr>
                <w:rFonts w:ascii="Times New Roman" w:eastAsia="Times New Roman" w:hAnsi="Times New Roman" w:cs="Times New Roman"/>
                <w:sz w:val="24"/>
                <w:szCs w:val="24"/>
                <w:lang w:eastAsia="nl-NL"/>
              </w:rPr>
              <w:t xml:space="preserve">Investeerders tonen grote belangstelling voor de nieuwe waterstoffabriek van ZEG Power, die moet komen nabij de Noorse stad Bergen. De start-up ZEG Power heeft overheidsinstellingen en het bedrijfsleven opgeroepen mee te investeren in de productie van schone waterstof. </w:t>
            </w:r>
          </w:p>
          <w:p w14:paraId="1008034C" w14:textId="77777777" w:rsidR="007C6DD2" w:rsidRDefault="007C6DD2" w:rsidP="007C6DD2">
            <w:pPr>
              <w:spacing w:line="280" w:lineRule="atLeast"/>
              <w:rPr>
                <w:rFonts w:ascii="Times New Roman" w:eastAsia="Times New Roman" w:hAnsi="Times New Roman" w:cs="Times New Roman"/>
                <w:sz w:val="24"/>
                <w:szCs w:val="24"/>
                <w:lang w:eastAsia="nl-NL"/>
              </w:rPr>
            </w:pPr>
          </w:p>
          <w:p w14:paraId="7B964A51" w14:textId="33F093BF" w:rsidR="007C6DD2" w:rsidRPr="007C6DD2" w:rsidRDefault="007C6DD2" w:rsidP="007C6DD2">
            <w:pPr>
              <w:spacing w:line="280" w:lineRule="atLeast"/>
              <w:rPr>
                <w:rFonts w:ascii="Times New Roman" w:eastAsia="Times New Roman" w:hAnsi="Times New Roman" w:cs="Times New Roman"/>
                <w:sz w:val="24"/>
                <w:szCs w:val="24"/>
                <w:lang w:eastAsia="nl-NL"/>
              </w:rPr>
            </w:pPr>
            <w:r w:rsidRPr="007C6DD2">
              <w:rPr>
                <w:rFonts w:ascii="Times New Roman" w:eastAsia="Times New Roman" w:hAnsi="Times New Roman" w:cs="Times New Roman"/>
                <w:sz w:val="24"/>
                <w:szCs w:val="24"/>
                <w:lang w:eastAsia="nl-NL"/>
              </w:rPr>
              <w:t>De eerste ZEG-H2-fabriek wordt gebouwd in CCB Energy Park in Kollsnes, grenzend aan de geplande grootschalige CO</w:t>
            </w:r>
            <w:r>
              <w:rPr>
                <w:rFonts w:ascii="Times New Roman" w:eastAsia="Times New Roman" w:hAnsi="Times New Roman" w:cs="Times New Roman"/>
                <w:sz w:val="24"/>
                <w:szCs w:val="24"/>
                <w:vertAlign w:val="subscript"/>
                <w:lang w:eastAsia="nl-NL"/>
              </w:rPr>
              <w:t>2</w:t>
            </w:r>
            <w:r w:rsidRPr="007C6DD2">
              <w:rPr>
                <w:rFonts w:ascii="Times New Roman" w:eastAsia="Times New Roman" w:hAnsi="Times New Roman" w:cs="Times New Roman"/>
                <w:sz w:val="24"/>
                <w:szCs w:val="24"/>
                <w:lang w:eastAsia="nl-NL"/>
              </w:rPr>
              <w:t>-opslagfaciliteit van Northern Lights. De productie van schone waterstof begint al in 2022 met een dagelijkse productie van 700 kg waterstof, omgerekend 250 ton per jaar. Totdat de Northern Lights CO</w:t>
            </w:r>
            <w:r>
              <w:rPr>
                <w:rFonts w:ascii="Times New Roman" w:eastAsia="Times New Roman" w:hAnsi="Times New Roman" w:cs="Times New Roman"/>
                <w:sz w:val="24"/>
                <w:szCs w:val="24"/>
                <w:vertAlign w:val="subscript"/>
                <w:lang w:eastAsia="nl-NL"/>
              </w:rPr>
              <w:t>2</w:t>
            </w:r>
            <w:r w:rsidRPr="007C6DD2">
              <w:rPr>
                <w:rFonts w:ascii="Times New Roman" w:eastAsia="Times New Roman" w:hAnsi="Times New Roman" w:cs="Times New Roman"/>
                <w:sz w:val="24"/>
                <w:szCs w:val="24"/>
                <w:lang w:eastAsia="nl-NL"/>
              </w:rPr>
              <w:t>-opslagfaciliteit is opgericht, zal ZEG Power hernieuwbaar biogas gebruiken als inputgas om schone waterstofproductie mogelijk te maken.</w:t>
            </w:r>
          </w:p>
          <w:p w14:paraId="4584DF1A" w14:textId="77777777" w:rsidR="007C6DD2" w:rsidRDefault="007C6DD2" w:rsidP="007C6DD2">
            <w:pPr>
              <w:spacing w:line="280" w:lineRule="atLeast"/>
              <w:rPr>
                <w:rFonts w:ascii="Times New Roman" w:eastAsia="Times New Roman" w:hAnsi="Times New Roman" w:cs="Times New Roman"/>
                <w:sz w:val="24"/>
                <w:szCs w:val="24"/>
                <w:lang w:eastAsia="nl-NL"/>
              </w:rPr>
            </w:pPr>
          </w:p>
          <w:p w14:paraId="4FAE101E" w14:textId="1E733A00" w:rsidR="007C6DD2" w:rsidRPr="007C6DD2" w:rsidRDefault="007C6DD2" w:rsidP="007C6DD2">
            <w:pPr>
              <w:spacing w:line="280" w:lineRule="atLeast"/>
              <w:rPr>
                <w:rFonts w:ascii="Times New Roman" w:eastAsia="Times New Roman" w:hAnsi="Times New Roman" w:cs="Times New Roman"/>
                <w:sz w:val="24"/>
                <w:szCs w:val="24"/>
                <w:lang w:eastAsia="nl-NL"/>
              </w:rPr>
            </w:pPr>
            <w:r w:rsidRPr="007C6DD2">
              <w:rPr>
                <w:rFonts w:ascii="Times New Roman" w:eastAsia="Times New Roman" w:hAnsi="Times New Roman" w:cs="Times New Roman"/>
                <w:sz w:val="24"/>
                <w:szCs w:val="24"/>
                <w:lang w:eastAsia="nl-NL"/>
              </w:rPr>
              <w:t>De waterstofproductie van de eerste ZEG-H2-fabriek en de toekomstige uitbreiding van de locatie zullen emissievrije brandstoffen opleveren voor Noorse en internationale transport- en industriële gebruikers. Dit zal de overgang naar waterstof versnellen als onderdeel van bredere inspanningen voor het koolstofarm maken van de Noorse economie.</w:t>
            </w:r>
          </w:p>
          <w:p w14:paraId="518370D3" w14:textId="77777777" w:rsidR="00513A8D" w:rsidRPr="00513A8D" w:rsidRDefault="00513A8D" w:rsidP="001C5613">
            <w:pPr>
              <w:spacing w:line="280" w:lineRule="atLeast"/>
              <w:rPr>
                <w:rFonts w:ascii="Arial" w:eastAsia="Times New Roman" w:hAnsi="Arial" w:cs="Arial"/>
                <w:bCs/>
                <w:color w:val="000000"/>
                <w:kern w:val="36"/>
                <w:lang w:eastAsia="nl-NL"/>
              </w:rPr>
            </w:pPr>
          </w:p>
        </w:tc>
      </w:tr>
      <w:bookmarkEnd w:id="1"/>
    </w:tbl>
    <w:p w14:paraId="2EDA715C" w14:textId="77777777" w:rsidR="00513A8D" w:rsidRPr="00513A8D" w:rsidRDefault="00513A8D" w:rsidP="00513A8D">
      <w:pPr>
        <w:spacing w:after="0" w:line="240" w:lineRule="auto"/>
        <w:outlineLvl w:val="0"/>
        <w:rPr>
          <w:rFonts w:ascii="Arial" w:eastAsia="Times New Roman" w:hAnsi="Arial" w:cs="Arial"/>
          <w:bCs/>
          <w:color w:val="000000"/>
          <w:kern w:val="36"/>
          <w:lang w:eastAsia="nl-NL"/>
        </w:rPr>
      </w:pPr>
    </w:p>
    <w:p w14:paraId="0D3BA147" w14:textId="040C7FDC" w:rsidR="00852EEF" w:rsidRPr="009B3610" w:rsidRDefault="00864744"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w:t>
      </w:r>
      <w:r w:rsidR="00EE38B6">
        <w:rPr>
          <w:rFonts w:ascii="Arial" w:eastAsia="Times New Roman" w:hAnsi="Arial" w:cs="Arial"/>
          <w:bCs/>
          <w:color w:val="000000"/>
          <w:kern w:val="36"/>
          <w:lang w:eastAsia="nl-NL"/>
        </w:rPr>
        <w:t>e auteur heeft het</w:t>
      </w:r>
      <w:r>
        <w:rPr>
          <w:rFonts w:ascii="Arial" w:eastAsia="Times New Roman" w:hAnsi="Arial" w:cs="Arial"/>
          <w:bCs/>
          <w:color w:val="000000"/>
          <w:kern w:val="36"/>
          <w:lang w:eastAsia="nl-NL"/>
        </w:rPr>
        <w:t xml:space="preserve"> in het artikel</w:t>
      </w:r>
      <w:r w:rsidR="00EE38B6">
        <w:rPr>
          <w:rFonts w:ascii="Arial" w:eastAsia="Times New Roman" w:hAnsi="Arial" w:cs="Arial"/>
          <w:bCs/>
          <w:color w:val="000000"/>
          <w:kern w:val="36"/>
          <w:lang w:eastAsia="nl-NL"/>
        </w:rPr>
        <w:t xml:space="preserve"> over ‘schone waterstof’.</w:t>
      </w:r>
    </w:p>
    <w:p w14:paraId="43A6E5E1" w14:textId="7D30C3B1" w:rsidR="008123AD" w:rsidRDefault="00F21059"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EE38B6">
        <w:rPr>
          <w:rFonts w:ascii="Arial" w:eastAsia="Times New Roman" w:hAnsi="Arial" w:cs="Arial"/>
          <w:bCs/>
          <w:color w:val="000000"/>
          <w:kern w:val="36"/>
          <w:lang w:eastAsia="nl-NL"/>
        </w:rPr>
        <w:t>Leg uit wat daarmee bedoeld wordt.</w:t>
      </w:r>
    </w:p>
    <w:p w14:paraId="52D0491F" w14:textId="1B9212CA" w:rsidR="00EE38B6" w:rsidRDefault="00EE38B6" w:rsidP="004D644F">
      <w:pPr>
        <w:spacing w:after="0" w:line="240" w:lineRule="auto"/>
        <w:ind w:left="708" w:hanging="708"/>
        <w:outlineLvl w:val="0"/>
        <w:rPr>
          <w:rFonts w:ascii="Arial" w:eastAsia="Times New Roman" w:hAnsi="Arial" w:cs="Arial"/>
          <w:bCs/>
          <w:color w:val="000000"/>
          <w:kern w:val="36"/>
          <w:lang w:eastAsia="nl-NL"/>
        </w:rPr>
      </w:pPr>
    </w:p>
    <w:p w14:paraId="4DE791C5" w14:textId="452FE37B" w:rsidR="00EE38B6" w:rsidRDefault="00EE38B6" w:rsidP="001D5F6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Noorwegen produceert elektrische energie </w:t>
      </w:r>
      <w:r w:rsidR="001D5F6E">
        <w:rPr>
          <w:rFonts w:ascii="Arial" w:eastAsia="Times New Roman" w:hAnsi="Arial" w:cs="Arial"/>
          <w:bCs/>
          <w:color w:val="000000"/>
          <w:kern w:val="36"/>
          <w:lang w:eastAsia="nl-NL"/>
        </w:rPr>
        <w:t>op duurzame wijze door gebruik te  maken van waterkracht in de vorm van verval van water.</w:t>
      </w:r>
    </w:p>
    <w:p w14:paraId="5DE6966A" w14:textId="6B3B7F91" w:rsidR="009B3610" w:rsidRDefault="009B361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1D5F6E">
        <w:rPr>
          <w:rFonts w:ascii="Arial" w:eastAsia="Times New Roman" w:hAnsi="Arial" w:cs="Arial"/>
          <w:bCs/>
          <w:color w:val="000000"/>
          <w:kern w:val="36"/>
          <w:lang w:eastAsia="nl-NL"/>
        </w:rPr>
        <w:t>Leg uit hoe door middel van verval van water elektrische energie opgewekt kan worden.</w:t>
      </w:r>
    </w:p>
    <w:p w14:paraId="5CCF8C44" w14:textId="2144FBE6" w:rsidR="00D075B2" w:rsidRDefault="00D075B2" w:rsidP="004D644F">
      <w:pPr>
        <w:spacing w:after="0" w:line="240" w:lineRule="auto"/>
        <w:ind w:left="708" w:hanging="708"/>
        <w:outlineLvl w:val="0"/>
        <w:rPr>
          <w:rFonts w:ascii="Arial" w:eastAsia="Times New Roman" w:hAnsi="Arial" w:cs="Arial"/>
          <w:bCs/>
          <w:color w:val="000000"/>
          <w:kern w:val="36"/>
          <w:lang w:eastAsia="nl-NL"/>
        </w:rPr>
      </w:pPr>
    </w:p>
    <w:p w14:paraId="6E806F4F" w14:textId="3B6C1C5C" w:rsidR="00D075B2" w:rsidRDefault="001D5F6E" w:rsidP="003172E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Elektrische energie heb je nodig om waterstof te produceren.</w:t>
      </w:r>
    </w:p>
    <w:p w14:paraId="33C63CD3" w14:textId="370585CD" w:rsidR="004C6223" w:rsidRDefault="001D5F6E"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4C6223">
        <w:rPr>
          <w:rFonts w:ascii="Arial" w:eastAsia="Times New Roman" w:hAnsi="Arial" w:cs="Arial"/>
          <w:bCs/>
          <w:color w:val="000000"/>
          <w:kern w:val="36"/>
          <w:lang w:eastAsia="nl-NL"/>
        </w:rPr>
        <w:tab/>
        <w:t xml:space="preserve">Leg uit hoe waterstof met behulp van </w:t>
      </w:r>
      <w:r>
        <w:rPr>
          <w:rFonts w:ascii="Arial" w:eastAsia="Times New Roman" w:hAnsi="Arial" w:cs="Arial"/>
          <w:bCs/>
          <w:color w:val="000000"/>
          <w:kern w:val="36"/>
          <w:lang w:eastAsia="nl-NL"/>
        </w:rPr>
        <w:t>elektrische</w:t>
      </w:r>
      <w:r w:rsidR="004C6223">
        <w:rPr>
          <w:rFonts w:ascii="Arial" w:eastAsia="Times New Roman" w:hAnsi="Arial" w:cs="Arial"/>
          <w:bCs/>
          <w:color w:val="000000"/>
          <w:kern w:val="36"/>
          <w:lang w:eastAsia="nl-NL"/>
        </w:rPr>
        <w:t xml:space="preserve"> energie gevormd kan worden.</w:t>
      </w:r>
    </w:p>
    <w:p w14:paraId="726645A6" w14:textId="70480673" w:rsidR="004C6223" w:rsidRDefault="001D5F6E"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C6223">
        <w:rPr>
          <w:rFonts w:ascii="Arial" w:eastAsia="Times New Roman" w:hAnsi="Arial" w:cs="Arial"/>
          <w:bCs/>
          <w:color w:val="000000"/>
          <w:kern w:val="36"/>
          <w:lang w:eastAsia="nl-NL"/>
        </w:rPr>
        <w:tab/>
        <w:t>Geef de reactievergelijking die optreedt bij de vorming van water</w:t>
      </w:r>
      <w:r w:rsidR="00F050C6">
        <w:rPr>
          <w:rFonts w:ascii="Arial" w:eastAsia="Times New Roman" w:hAnsi="Arial" w:cs="Arial"/>
          <w:bCs/>
          <w:color w:val="000000"/>
          <w:kern w:val="36"/>
          <w:lang w:eastAsia="nl-NL"/>
        </w:rPr>
        <w:t>stof</w:t>
      </w:r>
      <w:r w:rsidR="004C6223">
        <w:rPr>
          <w:rFonts w:ascii="Arial" w:eastAsia="Times New Roman" w:hAnsi="Arial" w:cs="Arial"/>
          <w:bCs/>
          <w:color w:val="000000"/>
          <w:kern w:val="36"/>
          <w:lang w:eastAsia="nl-NL"/>
        </w:rPr>
        <w:t>.</w:t>
      </w:r>
    </w:p>
    <w:p w14:paraId="41F86761" w14:textId="6A8ED955" w:rsidR="004C6223" w:rsidRDefault="004C6223" w:rsidP="001070C6">
      <w:pPr>
        <w:spacing w:after="0" w:line="240" w:lineRule="auto"/>
        <w:outlineLvl w:val="0"/>
        <w:rPr>
          <w:rFonts w:ascii="Arial" w:eastAsia="Times New Roman" w:hAnsi="Arial" w:cs="Arial"/>
          <w:bCs/>
          <w:color w:val="000000"/>
          <w:kern w:val="36"/>
          <w:lang w:eastAsia="nl-NL"/>
        </w:rPr>
      </w:pPr>
    </w:p>
    <w:p w14:paraId="05348C64" w14:textId="4FD89CAE" w:rsidR="00986619" w:rsidRDefault="001D5F6E"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nieuwe fabriek gaat 700 kg waterstof per dag produceren.</w:t>
      </w:r>
    </w:p>
    <w:p w14:paraId="61BE70DF" w14:textId="257CE9A4" w:rsidR="00986619" w:rsidRDefault="001D5F6E" w:rsidP="0098661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86619">
        <w:rPr>
          <w:rFonts w:ascii="Arial" w:eastAsia="Times New Roman" w:hAnsi="Arial" w:cs="Arial"/>
          <w:bCs/>
          <w:color w:val="000000"/>
          <w:kern w:val="36"/>
          <w:lang w:eastAsia="nl-NL"/>
        </w:rPr>
        <w:tab/>
      </w:r>
      <w:r>
        <w:rPr>
          <w:rFonts w:ascii="Arial" w:eastAsia="Times New Roman" w:hAnsi="Arial" w:cs="Arial"/>
          <w:bCs/>
          <w:color w:val="000000"/>
          <w:kern w:val="36"/>
          <w:lang w:eastAsia="nl-NL"/>
        </w:rPr>
        <w:t>Bereken hoeveel kg water daarvoor nodig is.</w:t>
      </w:r>
    </w:p>
    <w:p w14:paraId="441C0694" w14:textId="279EC379" w:rsidR="001D5F6E" w:rsidRDefault="001D5F6E" w:rsidP="0098661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Controleer via een berekening of de genoemde jaarlijkse productie van waterstof juist is.</w:t>
      </w:r>
    </w:p>
    <w:p w14:paraId="65B850AB" w14:textId="77777777" w:rsidR="00986619" w:rsidRDefault="00986619" w:rsidP="001070C6">
      <w:pPr>
        <w:spacing w:after="0" w:line="240" w:lineRule="auto"/>
        <w:outlineLvl w:val="0"/>
        <w:rPr>
          <w:rFonts w:ascii="Arial" w:eastAsia="Times New Roman" w:hAnsi="Arial" w:cs="Arial"/>
          <w:bCs/>
          <w:color w:val="000000"/>
          <w:kern w:val="36"/>
          <w:lang w:eastAsia="nl-NL"/>
        </w:rPr>
      </w:pPr>
    </w:p>
    <w:p w14:paraId="0E979DA1" w14:textId="0DBCC87F" w:rsidR="004C6223" w:rsidRDefault="001D5F6E"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Waterstof wordt een emissievrije brandstof genoemd.</w:t>
      </w:r>
    </w:p>
    <w:p w14:paraId="5EED3E91" w14:textId="00511426" w:rsidR="004C6223" w:rsidRDefault="001D5F6E"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Leg uit wat </w:t>
      </w:r>
      <w:r w:rsidR="00181198">
        <w:rPr>
          <w:rFonts w:ascii="Arial" w:eastAsia="Times New Roman" w:hAnsi="Arial" w:cs="Arial"/>
          <w:bCs/>
          <w:color w:val="000000"/>
          <w:kern w:val="36"/>
          <w:lang w:eastAsia="nl-NL"/>
        </w:rPr>
        <w:t>er met ‘emissievrije brandstof’ bedoeld wordt.</w:t>
      </w:r>
    </w:p>
    <w:p w14:paraId="2BD47411" w14:textId="77777777" w:rsidR="00181198" w:rsidRDefault="00181198" w:rsidP="001070C6">
      <w:pPr>
        <w:spacing w:after="0" w:line="240" w:lineRule="auto"/>
        <w:outlineLvl w:val="0"/>
        <w:rPr>
          <w:rFonts w:ascii="Arial" w:eastAsia="Times New Roman" w:hAnsi="Arial" w:cs="Arial"/>
          <w:bCs/>
          <w:color w:val="000000"/>
          <w:kern w:val="36"/>
          <w:lang w:eastAsia="nl-NL"/>
        </w:rPr>
      </w:pPr>
    </w:p>
    <w:p w14:paraId="0625E52F" w14:textId="70C65227" w:rsidR="00181198" w:rsidRDefault="00181198"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gebruik van waterstof moet de Noorse economie koolstofarm maken.</w:t>
      </w:r>
    </w:p>
    <w:p w14:paraId="70CDBBDC" w14:textId="7E6E5ECA" w:rsidR="007B5446" w:rsidRDefault="00181198" w:rsidP="007B5446">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Leg uit wat er bedoeld wordt met koolstofarm maken</w:t>
      </w:r>
      <w:r w:rsidR="007B5446">
        <w:rPr>
          <w:rFonts w:ascii="Arial" w:eastAsia="Times New Roman" w:hAnsi="Arial" w:cs="Arial"/>
          <w:bCs/>
          <w:color w:val="000000"/>
          <w:kern w:val="36"/>
          <w:lang w:eastAsia="nl-NL"/>
        </w:rPr>
        <w:t xml:space="preserve">. </w:t>
      </w:r>
      <w:r w:rsidR="007B5446">
        <w:rPr>
          <w:rFonts w:ascii="Arial" w:eastAsia="Times New Roman" w:hAnsi="Arial" w:cs="Arial"/>
          <w:bCs/>
          <w:i/>
          <w:color w:val="000000"/>
          <w:kern w:val="36"/>
          <w:lang w:eastAsia="nl-NL"/>
        </w:rPr>
        <w:br w:type="page"/>
      </w:r>
    </w:p>
    <w:p w14:paraId="64D94EC7" w14:textId="76BB707E" w:rsidR="00DE5B0A" w:rsidRPr="00AE2CFC" w:rsidRDefault="00864744"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Investeerders in de rij voor n</w:t>
      </w:r>
      <w:r w:rsidR="00181198">
        <w:rPr>
          <w:rFonts w:ascii="Arial" w:eastAsia="Times New Roman" w:hAnsi="Arial" w:cs="Arial"/>
          <w:bCs/>
          <w:i/>
          <w:color w:val="000000"/>
          <w:kern w:val="36"/>
          <w:lang w:eastAsia="nl-NL"/>
        </w:rPr>
        <w:t>ieuwe waterstoffabriek</w:t>
      </w:r>
    </w:p>
    <w:p w14:paraId="5A22CCF1" w14:textId="54904BA9" w:rsidR="00FC7FE2" w:rsidRDefault="003014AA" w:rsidP="006232C7">
      <w:pPr>
        <w:spacing w:after="0" w:line="240" w:lineRule="auto"/>
        <w:ind w:left="708" w:hanging="708"/>
        <w:outlineLvl w:val="0"/>
        <w:rPr>
          <w:rFonts w:ascii="Arial" w:eastAsia="Times New Roman" w:hAnsi="Arial" w:cs="Arial"/>
          <w:bCs/>
          <w:color w:val="000000"/>
          <w:kern w:val="36"/>
          <w:lang w:eastAsia="nl-NL"/>
        </w:rPr>
      </w:pPr>
      <w:r w:rsidRPr="00C330AC">
        <w:rPr>
          <w:rFonts w:ascii="Arial" w:eastAsia="Times New Roman" w:hAnsi="Arial" w:cs="Arial"/>
          <w:bCs/>
          <w:color w:val="000000"/>
          <w:kern w:val="36"/>
          <w:lang w:eastAsia="nl-NL"/>
        </w:rPr>
        <w:t>1</w:t>
      </w:r>
      <w:r w:rsidR="006232C7">
        <w:rPr>
          <w:rFonts w:ascii="Arial" w:eastAsia="Times New Roman" w:hAnsi="Arial" w:cs="Arial"/>
          <w:bCs/>
          <w:color w:val="000000"/>
          <w:kern w:val="36"/>
          <w:lang w:eastAsia="nl-NL"/>
        </w:rPr>
        <w:tab/>
      </w:r>
      <w:r w:rsidR="00181198">
        <w:rPr>
          <w:rFonts w:ascii="Arial" w:eastAsia="Times New Roman" w:hAnsi="Arial" w:cs="Arial"/>
          <w:bCs/>
          <w:color w:val="000000"/>
          <w:kern w:val="36"/>
          <w:lang w:eastAsia="nl-NL"/>
        </w:rPr>
        <w:t>Schoon betekent dat er geen milieubelastende stoffen ontstaan bij de productie.</w:t>
      </w:r>
    </w:p>
    <w:p w14:paraId="464A2534" w14:textId="4A89CB9C" w:rsidR="00986619" w:rsidRDefault="00181198" w:rsidP="001811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6232C7">
        <w:rPr>
          <w:rFonts w:ascii="Arial" w:eastAsia="Times New Roman" w:hAnsi="Arial" w:cs="Arial"/>
          <w:bCs/>
          <w:color w:val="000000"/>
          <w:kern w:val="36"/>
          <w:lang w:eastAsia="nl-NL"/>
        </w:rPr>
        <w:tab/>
      </w:r>
      <w:r>
        <w:rPr>
          <w:rFonts w:ascii="Arial" w:eastAsia="Times New Roman" w:hAnsi="Arial" w:cs="Arial"/>
          <w:bCs/>
          <w:color w:val="000000"/>
          <w:kern w:val="36"/>
          <w:lang w:eastAsia="nl-NL"/>
        </w:rPr>
        <w:t>Je krijgt dan dat water van een hoog gelegen punt naar beneden valt. Dit water zet een schoepenrad in beweging die aangesloten is op een dynamo die zelf weer elektrische energie opwekt.</w:t>
      </w:r>
    </w:p>
    <w:p w14:paraId="2355049A" w14:textId="04727831" w:rsidR="00181198" w:rsidRDefault="00181198" w:rsidP="001811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Elektrolyse van water laat waterstof en zuurstof ontstaan: elektrolyse.</w:t>
      </w:r>
    </w:p>
    <w:p w14:paraId="3679B21D" w14:textId="62ECE1C5" w:rsidR="00181198" w:rsidRDefault="00181198" w:rsidP="001811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090F34BC" w14:textId="77777777" w:rsidR="007B5446" w:rsidRDefault="00181198" w:rsidP="001811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700 kg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700/2,016 = 347 kmol waterstof. </w:t>
      </w:r>
    </w:p>
    <w:p w14:paraId="349E1C68" w14:textId="59DCDCCB" w:rsidR="00181198" w:rsidRDefault="00181198" w:rsidP="007B5446">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Uit de reactievergelijking volgt dat 1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gevormd is uit 1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sidR="007B5446">
        <w:rPr>
          <w:rFonts w:ascii="Arial" w:eastAsia="Times New Roman" w:hAnsi="Arial" w:cs="Arial"/>
          <w:bCs/>
          <w:color w:val="000000"/>
          <w:kern w:val="36"/>
          <w:lang w:eastAsia="nl-NL"/>
        </w:rPr>
        <w:t>, dus 347 kmol H</w:t>
      </w:r>
      <w:r w:rsidR="007B5446">
        <w:rPr>
          <w:rFonts w:ascii="Arial" w:eastAsia="Times New Roman" w:hAnsi="Arial" w:cs="Arial"/>
          <w:bCs/>
          <w:color w:val="000000"/>
          <w:kern w:val="36"/>
          <w:vertAlign w:val="subscript"/>
          <w:lang w:eastAsia="nl-NL"/>
        </w:rPr>
        <w:t>2</w:t>
      </w:r>
      <w:r w:rsidR="007B5446">
        <w:rPr>
          <w:rFonts w:ascii="Arial" w:eastAsia="Times New Roman" w:hAnsi="Arial" w:cs="Arial"/>
          <w:bCs/>
          <w:color w:val="000000"/>
          <w:kern w:val="36"/>
          <w:lang w:eastAsia="nl-NL"/>
        </w:rPr>
        <w:t xml:space="preserve"> uit 347 kmol H</w:t>
      </w:r>
      <w:r w:rsidR="007B5446">
        <w:rPr>
          <w:rFonts w:ascii="Arial" w:eastAsia="Times New Roman" w:hAnsi="Arial" w:cs="Arial"/>
          <w:bCs/>
          <w:color w:val="000000"/>
          <w:kern w:val="36"/>
          <w:vertAlign w:val="subscript"/>
          <w:lang w:eastAsia="nl-NL"/>
        </w:rPr>
        <w:t>2</w:t>
      </w:r>
      <w:r w:rsidR="007B5446">
        <w:rPr>
          <w:rFonts w:ascii="Arial" w:eastAsia="Times New Roman" w:hAnsi="Arial" w:cs="Arial"/>
          <w:bCs/>
          <w:color w:val="000000"/>
          <w:kern w:val="36"/>
          <w:lang w:eastAsia="nl-NL"/>
        </w:rPr>
        <w:t>O.</w:t>
      </w:r>
    </w:p>
    <w:p w14:paraId="08B0B89A" w14:textId="200FEE5A" w:rsidR="007B5446" w:rsidRPr="00864744" w:rsidRDefault="007B5446" w:rsidP="001811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864744">
        <w:rPr>
          <w:rFonts w:ascii="Arial" w:eastAsia="Times New Roman" w:hAnsi="Arial" w:cs="Arial"/>
          <w:bCs/>
          <w:color w:val="000000"/>
          <w:kern w:val="36"/>
          <w:lang w:eastAsia="nl-NL"/>
        </w:rPr>
        <w:t>347 kmol H</w:t>
      </w:r>
      <w:r w:rsidRPr="00864744">
        <w:rPr>
          <w:rFonts w:ascii="Arial" w:eastAsia="Times New Roman" w:hAnsi="Arial" w:cs="Arial"/>
          <w:bCs/>
          <w:color w:val="000000"/>
          <w:kern w:val="36"/>
          <w:vertAlign w:val="subscript"/>
          <w:lang w:eastAsia="nl-NL"/>
        </w:rPr>
        <w:t>2</w:t>
      </w:r>
      <w:r w:rsidRPr="00864744">
        <w:rPr>
          <w:rFonts w:ascii="Arial" w:eastAsia="Times New Roman" w:hAnsi="Arial" w:cs="Arial"/>
          <w:bCs/>
          <w:color w:val="000000"/>
          <w:kern w:val="36"/>
          <w:lang w:eastAsia="nl-NL"/>
        </w:rPr>
        <w:t>O = 347 × 18,015 = 6,3·10</w:t>
      </w:r>
      <w:r w:rsidRPr="00864744">
        <w:rPr>
          <w:rFonts w:ascii="Arial" w:eastAsia="Times New Roman" w:hAnsi="Arial" w:cs="Arial"/>
          <w:bCs/>
          <w:color w:val="000000"/>
          <w:kern w:val="36"/>
          <w:vertAlign w:val="superscript"/>
          <w:lang w:eastAsia="nl-NL"/>
        </w:rPr>
        <w:t>3</w:t>
      </w:r>
      <w:r w:rsidRPr="00864744">
        <w:rPr>
          <w:rFonts w:ascii="Arial" w:eastAsia="Times New Roman" w:hAnsi="Arial" w:cs="Arial"/>
          <w:bCs/>
          <w:color w:val="000000"/>
          <w:kern w:val="36"/>
          <w:lang w:eastAsia="nl-NL"/>
        </w:rPr>
        <w:t xml:space="preserve"> kg H</w:t>
      </w:r>
      <w:r w:rsidRPr="00864744">
        <w:rPr>
          <w:rFonts w:ascii="Arial" w:eastAsia="Times New Roman" w:hAnsi="Arial" w:cs="Arial"/>
          <w:bCs/>
          <w:color w:val="000000"/>
          <w:kern w:val="36"/>
          <w:vertAlign w:val="subscript"/>
          <w:lang w:eastAsia="nl-NL"/>
        </w:rPr>
        <w:t>2</w:t>
      </w:r>
      <w:r w:rsidRPr="00864744">
        <w:rPr>
          <w:rFonts w:ascii="Arial" w:eastAsia="Times New Roman" w:hAnsi="Arial" w:cs="Arial"/>
          <w:bCs/>
          <w:color w:val="000000"/>
          <w:kern w:val="36"/>
          <w:lang w:eastAsia="nl-NL"/>
        </w:rPr>
        <w:t>O.</w:t>
      </w:r>
    </w:p>
    <w:p w14:paraId="3747B703" w14:textId="697EF795" w:rsidR="00B31AAE" w:rsidRDefault="007B5446" w:rsidP="009A7F63">
      <w:pPr>
        <w:spacing w:after="0" w:line="240" w:lineRule="auto"/>
        <w:ind w:left="708" w:hanging="708"/>
        <w:outlineLvl w:val="0"/>
        <w:rPr>
          <w:rFonts w:ascii="Arial" w:eastAsia="Times New Roman" w:hAnsi="Arial" w:cs="Arial"/>
          <w:bCs/>
          <w:color w:val="000000"/>
          <w:kern w:val="36"/>
          <w:lang w:eastAsia="nl-NL"/>
        </w:rPr>
      </w:pPr>
      <w:r w:rsidRPr="007B5446">
        <w:rPr>
          <w:rFonts w:ascii="Arial" w:eastAsia="Times New Roman" w:hAnsi="Arial" w:cs="Arial"/>
          <w:bCs/>
          <w:color w:val="000000"/>
          <w:kern w:val="36"/>
          <w:lang w:eastAsia="nl-NL"/>
        </w:rPr>
        <w:t>6</w:t>
      </w:r>
      <w:r w:rsidRPr="007B5446">
        <w:rPr>
          <w:rFonts w:ascii="Arial" w:eastAsia="Times New Roman" w:hAnsi="Arial" w:cs="Arial"/>
          <w:bCs/>
          <w:color w:val="000000"/>
          <w:kern w:val="36"/>
          <w:lang w:eastAsia="nl-NL"/>
        </w:rPr>
        <w:tab/>
        <w:t>700 kg H</w:t>
      </w:r>
      <w:r w:rsidRPr="007B5446">
        <w:rPr>
          <w:rFonts w:ascii="Arial" w:eastAsia="Times New Roman" w:hAnsi="Arial" w:cs="Arial"/>
          <w:bCs/>
          <w:color w:val="000000"/>
          <w:kern w:val="36"/>
          <w:vertAlign w:val="subscript"/>
          <w:lang w:eastAsia="nl-NL"/>
        </w:rPr>
        <w:t>2</w:t>
      </w:r>
      <w:r w:rsidRPr="007B5446">
        <w:rPr>
          <w:rFonts w:ascii="Arial" w:eastAsia="Times New Roman" w:hAnsi="Arial" w:cs="Arial"/>
          <w:bCs/>
          <w:color w:val="000000"/>
          <w:kern w:val="36"/>
          <w:lang w:eastAsia="nl-NL"/>
        </w:rPr>
        <w:t xml:space="preserve"> per dag, d</w:t>
      </w:r>
      <w:r>
        <w:rPr>
          <w:rFonts w:ascii="Arial" w:eastAsia="Times New Roman" w:hAnsi="Arial" w:cs="Arial"/>
          <w:bCs/>
          <w:color w:val="000000"/>
          <w:kern w:val="36"/>
          <w:lang w:eastAsia="nl-NL"/>
        </w:rPr>
        <w:t>us per jaar 365 × 700 = 2,6·10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kg = 260 ton. Dit klopt dus redelijk goed.</w:t>
      </w:r>
    </w:p>
    <w:p w14:paraId="46ED0358" w14:textId="3FC3B855" w:rsidR="007B5446" w:rsidRDefault="007B5446"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Emissievrije brandstof betekent dat er geen </w:t>
      </w:r>
      <w:r w:rsidR="00864744">
        <w:rPr>
          <w:rFonts w:ascii="Arial" w:eastAsia="Times New Roman" w:hAnsi="Arial" w:cs="Arial"/>
          <w:bCs/>
          <w:color w:val="000000"/>
          <w:kern w:val="36"/>
          <w:lang w:eastAsia="nl-NL"/>
        </w:rPr>
        <w:t xml:space="preserve">milieuonvriendelijke </w:t>
      </w:r>
      <w:r>
        <w:rPr>
          <w:rFonts w:ascii="Arial" w:eastAsia="Times New Roman" w:hAnsi="Arial" w:cs="Arial"/>
          <w:bCs/>
          <w:color w:val="000000"/>
          <w:kern w:val="36"/>
          <w:lang w:eastAsia="nl-NL"/>
        </w:rPr>
        <w:t>stoffen ontstaan. De stoffen die vrijkomen bij de verbranding waren al op aarde aanwezig.</w:t>
      </w:r>
    </w:p>
    <w:p w14:paraId="46939EDD" w14:textId="58A73E0A" w:rsidR="007B5446" w:rsidRDefault="007B5446"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Koolstofarm betekent dat er geen brandstoffen meer gebruikt worden die koolstof als atoomsoort bevatten.</w:t>
      </w:r>
    </w:p>
    <w:p w14:paraId="2303FAE6" w14:textId="77777777" w:rsidR="007B5446" w:rsidRPr="007B5446" w:rsidRDefault="007B5446" w:rsidP="009A7F63">
      <w:pPr>
        <w:spacing w:after="0" w:line="240" w:lineRule="auto"/>
        <w:ind w:left="708" w:hanging="708"/>
        <w:outlineLvl w:val="0"/>
        <w:rPr>
          <w:rFonts w:ascii="Arial" w:eastAsia="Times New Roman" w:hAnsi="Arial" w:cs="Arial"/>
          <w:bCs/>
          <w:color w:val="000000"/>
          <w:kern w:val="36"/>
          <w:lang w:eastAsia="nl-NL"/>
        </w:rPr>
      </w:pPr>
    </w:p>
    <w:p w14:paraId="7E6CCB6A" w14:textId="4FAAC5DA"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E25569" w:rsidRPr="00E75C81" w14:paraId="234F9E5C" w14:textId="77777777" w:rsidTr="00FC701B">
        <w:tc>
          <w:tcPr>
            <w:tcW w:w="828" w:type="dxa"/>
          </w:tcPr>
          <w:p w14:paraId="47F29B12" w14:textId="77777777" w:rsidR="00E25569" w:rsidRPr="00E75C81" w:rsidRDefault="00E25569"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E25569" w:rsidRPr="00E75C81" w:rsidRDefault="00E25569"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E25569" w:rsidRPr="00E75C81" w:rsidRDefault="00E25569"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E25569" w14:paraId="41FF6E6F" w14:textId="77777777" w:rsidTr="00FC701B">
        <w:tc>
          <w:tcPr>
            <w:tcW w:w="828" w:type="dxa"/>
          </w:tcPr>
          <w:p w14:paraId="407AEE83" w14:textId="77777777"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471CEF2E" w14:textId="1F6718C4"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147CAB" w14:textId="73C011BC" w:rsidR="00E25569" w:rsidRDefault="00E25569"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E25569" w14:paraId="67459D0C" w14:textId="77777777" w:rsidTr="00FC701B">
        <w:tc>
          <w:tcPr>
            <w:tcW w:w="828" w:type="dxa"/>
          </w:tcPr>
          <w:p w14:paraId="7F3C68A5" w14:textId="77777777"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4D1C3E7A"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50FC15A5" w:rsidR="00E25569" w:rsidRDefault="00E25569"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E25569" w14:paraId="461396F6" w14:textId="77777777" w:rsidTr="00FC701B">
        <w:tc>
          <w:tcPr>
            <w:tcW w:w="828" w:type="dxa"/>
          </w:tcPr>
          <w:p w14:paraId="74A6B1F8" w14:textId="77777777"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3A06646A" w14:textId="77777777"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4802EDA9" w:rsidR="00E25569" w:rsidRDefault="00E25569" w:rsidP="009A4F89">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E25569" w14:paraId="09902C58" w14:textId="77777777" w:rsidTr="00FC701B">
        <w:tc>
          <w:tcPr>
            <w:tcW w:w="828" w:type="dxa"/>
          </w:tcPr>
          <w:p w14:paraId="7893314F" w14:textId="77777777"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4A4A967F"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5331FBB0" w:rsidR="00E25569" w:rsidRDefault="00E25569"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E25569" w14:paraId="3489D7DF" w14:textId="77777777" w:rsidTr="00FC701B">
        <w:tc>
          <w:tcPr>
            <w:tcW w:w="828" w:type="dxa"/>
          </w:tcPr>
          <w:p w14:paraId="7B01F120" w14:textId="77777777"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0160C126"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DD5F7A3" w14:textId="4C636A6E" w:rsidR="00E25569" w:rsidRDefault="00E25569"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stappenplan bij het rekenen aan reacties kunnen toepassen</w:t>
            </w:r>
          </w:p>
        </w:tc>
      </w:tr>
      <w:tr w:rsidR="00E25569" w14:paraId="799C04A6" w14:textId="77777777" w:rsidTr="00FC701B">
        <w:tc>
          <w:tcPr>
            <w:tcW w:w="828" w:type="dxa"/>
          </w:tcPr>
          <w:p w14:paraId="272B4D92" w14:textId="77777777" w:rsidR="00E25569" w:rsidRDefault="00E25569" w:rsidP="00FC701B">
            <w:pPr>
              <w:jc w:val="center"/>
              <w:outlineLvl w:val="0"/>
              <w:rPr>
                <w:rFonts w:ascii="Arial" w:eastAsia="Times New Roman" w:hAnsi="Arial" w:cs="Arial"/>
                <w:bCs/>
                <w:color w:val="000000"/>
                <w:kern w:val="36"/>
                <w:lang w:eastAsia="nl-NL"/>
              </w:rPr>
            </w:pPr>
            <w:bookmarkStart w:id="2" w:name="_Hlk14704969"/>
            <w:r>
              <w:rPr>
                <w:rFonts w:ascii="Arial" w:eastAsia="Times New Roman" w:hAnsi="Arial" w:cs="Arial"/>
                <w:bCs/>
                <w:color w:val="000000"/>
                <w:kern w:val="36"/>
                <w:lang w:eastAsia="nl-NL"/>
              </w:rPr>
              <w:t>6</w:t>
            </w:r>
          </w:p>
        </w:tc>
        <w:tc>
          <w:tcPr>
            <w:tcW w:w="901" w:type="dxa"/>
          </w:tcPr>
          <w:p w14:paraId="434B9F6C" w14:textId="62832F6C"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540FFA4" w14:textId="758D3F83" w:rsidR="00E25569" w:rsidRDefault="00E25569" w:rsidP="005C5B5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berekening kunnen uitvoeren</w:t>
            </w:r>
          </w:p>
        </w:tc>
      </w:tr>
      <w:bookmarkEnd w:id="2"/>
      <w:tr w:rsidR="00E25569" w14:paraId="6D7B6DD8" w14:textId="77777777" w:rsidTr="00FC701B">
        <w:tc>
          <w:tcPr>
            <w:tcW w:w="828" w:type="dxa"/>
          </w:tcPr>
          <w:p w14:paraId="716B5ED8" w14:textId="77777777" w:rsidR="00E25569" w:rsidRDefault="00E25569" w:rsidP="0089518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7777777"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BDDF7E2" w14:textId="5E0BA13B" w:rsidR="00E25569" w:rsidRDefault="00E25569" w:rsidP="00B31AA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emissievrij betekent</w:t>
            </w:r>
          </w:p>
        </w:tc>
      </w:tr>
      <w:tr w:rsidR="00E25569" w14:paraId="4938B604" w14:textId="77777777" w:rsidTr="00FC701B">
        <w:tc>
          <w:tcPr>
            <w:tcW w:w="828" w:type="dxa"/>
          </w:tcPr>
          <w:p w14:paraId="3331E205" w14:textId="77777777"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5C293C40" w:rsidR="00E25569" w:rsidRDefault="00E25569"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D4B34E2" w14:textId="69B98218" w:rsidR="00E25569" w:rsidRDefault="00E25569" w:rsidP="002C3D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koolstofarm betekent</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6319D568"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5539"/>
    <w:rsid w:val="0029573A"/>
    <w:rsid w:val="00295E75"/>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4744"/>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A7F6B"/>
    <w:rsid w:val="00AB0238"/>
    <w:rsid w:val="00AB17D4"/>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8A2"/>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5D4"/>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569"/>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274FC-67C2-4108-B99F-28F981723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704</Words>
  <Characters>3874</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7</cp:revision>
  <cp:lastPrinted>2018-07-10T14:41:00Z</cp:lastPrinted>
  <dcterms:created xsi:type="dcterms:W3CDTF">2020-03-30T11:43:00Z</dcterms:created>
  <dcterms:modified xsi:type="dcterms:W3CDTF">2020-11-03T09:54:00Z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